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C56FC1" w:rsidTr="00C56FC1">
        <w:tc>
          <w:tcPr>
            <w:tcW w:w="1134" w:type="dxa"/>
          </w:tcPr>
          <w:p w:rsidR="00C56FC1" w:rsidRDefault="00C56FC1" w:rsidP="00C56FC1">
            <w:r>
              <w:rPr>
                <w:rFonts w:hint="eastAsia"/>
              </w:rPr>
              <w:t>附件一</w:t>
            </w:r>
          </w:p>
        </w:tc>
      </w:tr>
    </w:tbl>
    <w:p w:rsidR="005C22BB" w:rsidRPr="00BD0786" w:rsidRDefault="005C22BB"/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993"/>
        <w:gridCol w:w="5811"/>
        <w:gridCol w:w="567"/>
        <w:gridCol w:w="993"/>
        <w:gridCol w:w="1417"/>
        <w:gridCol w:w="1843"/>
        <w:gridCol w:w="1417"/>
      </w:tblGrid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C518F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序</w:t>
            </w: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號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8535F2" w:rsidRPr="00BD0786" w:rsidRDefault="008535F2" w:rsidP="00895CE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系所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895CE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895CE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證照名稱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C518F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證照</w:t>
            </w:r>
          </w:p>
          <w:p w:rsidR="008535F2" w:rsidRPr="00BD0786" w:rsidRDefault="008535F2" w:rsidP="00C518F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級數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D2559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獎勵</w:t>
            </w:r>
          </w:p>
          <w:p w:rsidR="008535F2" w:rsidRPr="00BD0786" w:rsidRDefault="008535F2" w:rsidP="00D2559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金額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D2559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審查結果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noWrap/>
            <w:vAlign w:val="center"/>
            <w:hideMark/>
          </w:tcPr>
          <w:p w:rsidR="008535F2" w:rsidRPr="00BD0786" w:rsidRDefault="008535F2" w:rsidP="00D2559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經職</w:t>
            </w:r>
            <w:proofErr w:type="gramStart"/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涯</w:t>
            </w:r>
            <w:proofErr w:type="gramEnd"/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中心</w:t>
            </w:r>
          </w:p>
          <w:p w:rsidR="008535F2" w:rsidRPr="00BD0786" w:rsidRDefault="008535F2" w:rsidP="00D2559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審核金額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8535F2" w:rsidRPr="00BD0786" w:rsidRDefault="008535F2" w:rsidP="008535F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</w:t>
            </w:r>
            <w:r w:rsidR="00E875DC"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學生事</w:t>
            </w: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務會議決議核定金額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794FA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潔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潔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慧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應科碩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龍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師範27-教練證(B級以上)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4780元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4780元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應科碩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龍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師範28-裁判證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宜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宜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廖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廖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生科四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庭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師範17-各項運動教練及裁判證-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生科三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蓉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bookmarkStart w:id="0" w:name="_GoBack"/>
            <w:bookmarkEnd w:id="0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應化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鍾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應化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邱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謙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生科三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戴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盧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Boat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 xml:space="preserve"> div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ing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盧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Navigation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數學四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許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戩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許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戩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蘇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劉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舜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舜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師範26-游泳池救生員(開放水域救生員)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賴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旻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曾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于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雅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特教四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技術士1-乙級技術士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8A06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4780元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4780元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特教四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呂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桓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呂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桓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羅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體碩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邱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玲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師範30-日語二級以上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穎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誠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江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發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田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范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黃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彧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黃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彧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方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簡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毅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黃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非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金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貞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彣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謝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文休碩一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呂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劉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B02A9D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Science of 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div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ing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/>
                <w:szCs w:val="24"/>
              </w:rPr>
              <w:t>14</w:t>
            </w:r>
            <w:r w:rsidRPr="00BD0786">
              <w:rPr>
                <w:rFonts w:asciiTheme="minorEastAsia" w:hAnsiTheme="minorEastAsia" w:hint="eastAsia"/>
                <w:szCs w:val="24"/>
              </w:rPr>
              <w:t>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/>
                <w:szCs w:val="24"/>
              </w:rPr>
              <w:t>14</w:t>
            </w:r>
            <w:r w:rsidRPr="00BD0786">
              <w:rPr>
                <w:rFonts w:asciiTheme="minorEastAsia" w:hAnsiTheme="minorEastAsia" w:hint="eastAsia"/>
                <w:szCs w:val="24"/>
              </w:rPr>
              <w:t>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B02A9D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Boat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 xml:space="preserve"> div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ing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瑩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鄭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謙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蘇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侯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華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心動四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人文09-體適能指導員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68326D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心動四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人文02-各項運動教練及裁判證-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68326D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馮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元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理工20-顧客關係管理師(顧客服務)國際資格證照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琪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師範25-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肌內效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認證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緯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緯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日本幼兒體育遊戲指導員初級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証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B40E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顏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葉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桂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師範25-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肌內效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認證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江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鄧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元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蔡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君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蔡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君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江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誠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譚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蓮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華語四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洪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慧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華語四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洪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慧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張簡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穎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張簡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穎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何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晴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皓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勳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勳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許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欣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日本幼兒體育遊戲指導員初級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証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教科碩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黃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6-國家考試（高考、特考三級、普考、初等考）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4780元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4780元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王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師範25-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肌內效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認證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鍾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米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周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鈞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王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儒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日本幼兒體育遊戲指導員初級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証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霓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芳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翔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翔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資工四甲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涂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理工11-Red Hat Certified System Administrator in Red Hat OpenStack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953209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何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何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師範17-各項運動教練及裁判證-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D2559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君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馬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應化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翔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星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理工20-顧客關係管理師(顧客服務)國際資格證照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理工20-顧客關係管理師(顧客服務)國際資格證照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895CE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合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3F24D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理工20-顧客關係管理師(顧客服務)國際資格證照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D2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王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邦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理工20-顧客關係管理師(顧客服務)國際資格證照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生科三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王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資工三乙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玹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師範17-各項運動教練及裁判證-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師範14-初級救護技術員EMT-1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教育三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郭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理工19-國際企業管理師證照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生科三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應化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尤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傑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郭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宇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理工20-顧客關係管理師(顧客服務)國際資格證照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蔣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育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師範25-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肌內效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認證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68326D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蔣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育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師範23-運動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急救員證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68326D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庭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B02A9D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Navigation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庭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B02A9D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proofErr w:type="spellStart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Night&amp;Limited</w:t>
            </w:r>
            <w:proofErr w:type="spell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Visibility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應化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黃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恆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儀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2868元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呂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容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理工19-國際企業管理師證照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顏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榮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顏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榮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師範17-各項運動教練及裁判證-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張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方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廖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億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成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禹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幼教四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楊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彭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愛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心動四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如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心動四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如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人文02-各項運動教練及裁判證- 丙(C)級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478元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麥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強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6323E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Navigation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  <w:tr w:rsidR="00BD0786" w:rsidRPr="00BD0786" w:rsidTr="008535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C518F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麥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強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師範10-ADS,SSI,PADI,CMAS潛水證照(open water diver)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D0786" w:rsidRPr="00BD0786" w:rsidRDefault="00BD0786" w:rsidP="002B6D0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3000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初審通過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D0786" w:rsidRPr="00BD0786" w:rsidRDefault="00BD0786" w:rsidP="002B6D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86" w:rsidRPr="00BD0786" w:rsidRDefault="00BD0786" w:rsidP="009532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1434元</w:t>
            </w:r>
          </w:p>
        </w:tc>
      </w:tr>
    </w:tbl>
    <w:p w:rsidR="0072011A" w:rsidRPr="00BD0786" w:rsidRDefault="0072011A">
      <w:pPr>
        <w:rPr>
          <w:rFonts w:asciiTheme="minorEastAsia" w:hAnsiTheme="minorEastAsia"/>
          <w:szCs w:val="24"/>
        </w:rPr>
      </w:pPr>
    </w:p>
    <w:p w:rsidR="0072011A" w:rsidRPr="00BD0786" w:rsidRDefault="002B6D02">
      <w:pPr>
        <w:rPr>
          <w:rFonts w:asciiTheme="minorEastAsia" w:hAnsiTheme="minorEastAsia"/>
          <w:szCs w:val="24"/>
        </w:rPr>
      </w:pPr>
      <w:r w:rsidRPr="00BD0786">
        <w:rPr>
          <w:rFonts w:asciiTheme="minorEastAsia" w:hAnsiTheme="minorEastAsia" w:hint="eastAsia"/>
          <w:szCs w:val="24"/>
        </w:rPr>
        <w:t xml:space="preserve">   </w:t>
      </w:r>
    </w:p>
    <w:p w:rsidR="00907407" w:rsidRPr="00BD0786" w:rsidRDefault="00907407">
      <w:pPr>
        <w:rPr>
          <w:rFonts w:asciiTheme="minorEastAsia" w:hAnsiTheme="minorEastAsia"/>
          <w:szCs w:val="24"/>
        </w:rPr>
      </w:pPr>
    </w:p>
    <w:p w:rsidR="00907407" w:rsidRPr="00BD0786" w:rsidRDefault="00907407">
      <w:pPr>
        <w:rPr>
          <w:rFonts w:asciiTheme="minorEastAsia" w:hAnsiTheme="minorEastAsia"/>
          <w:szCs w:val="24"/>
        </w:rPr>
      </w:pPr>
    </w:p>
    <w:tbl>
      <w:tblPr>
        <w:tblpPr w:leftFromText="180" w:rightFromText="180" w:vertAnchor="page" w:horzAnchor="margin" w:tblpY="1021"/>
        <w:tblW w:w="15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277"/>
        <w:gridCol w:w="1417"/>
        <w:gridCol w:w="4253"/>
        <w:gridCol w:w="1134"/>
        <w:gridCol w:w="1275"/>
        <w:gridCol w:w="1701"/>
        <w:gridCol w:w="3479"/>
      </w:tblGrid>
      <w:tr w:rsidR="00BD0786" w:rsidRPr="00BD0786" w:rsidTr="00907407">
        <w:trPr>
          <w:trHeight w:val="151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序</w:t>
            </w: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號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系所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證照名稱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證照</w:t>
            </w:r>
          </w:p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級數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獎勵</w:t>
            </w:r>
          </w:p>
          <w:p w:rsidR="00907407" w:rsidRPr="00BD0786" w:rsidRDefault="00907407" w:rsidP="0090740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金額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審查結果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D078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BD0786" w:rsidRPr="00BD0786" w:rsidTr="00907407">
        <w:trPr>
          <w:trHeight w:val="251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謝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鵬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3-導遊及格證書-華語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402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謝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鵬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國考</w:t>
            </w:r>
            <w:proofErr w:type="gramEnd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5-領隊及格證書-華語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402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149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文休二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林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技術士2-丙級技術士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804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心動四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人文02-各項運動教練及裁判證- 丙(C)級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804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心動四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李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人文02-各項運動教練及裁判證- 丙(C)級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804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戴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宗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師範14-初級救護技術員EMT-1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480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資管三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陳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勝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理工22-行銷管理師(銷售)國際資格證照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210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體育四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詹</w:t>
            </w:r>
            <w:proofErr w:type="gramEnd"/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鈞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師範12-各項運動教練及裁判證- 丙(C)級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225"/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155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407" w:rsidRPr="00BD0786" w:rsidRDefault="00907407" w:rsidP="00907407">
            <w:pPr>
              <w:wordWrap w:val="0"/>
              <w:spacing w:line="336" w:lineRule="atLeast"/>
              <w:rPr>
                <w:rFonts w:asciiTheme="minorEastAsia" w:hAnsiTheme="minorEastAsia" w:cs="Segoe UI"/>
                <w:szCs w:val="24"/>
              </w:rPr>
            </w:pPr>
            <w:r w:rsidRPr="00BD0786">
              <w:rPr>
                <w:rFonts w:asciiTheme="minorEastAsia" w:hAnsiTheme="minorEastAsia" w:cs="Segoe UI"/>
                <w:szCs w:val="24"/>
              </w:rPr>
              <w:t>體育二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ordWrap w:val="0"/>
              <w:spacing w:line="336" w:lineRule="atLeast"/>
              <w:rPr>
                <w:rFonts w:asciiTheme="minorEastAsia" w:hAnsiTheme="minorEastAsia" w:cs="Segoe UI"/>
                <w:szCs w:val="24"/>
              </w:rPr>
            </w:pPr>
            <w:r w:rsidRPr="00BD0786">
              <w:rPr>
                <w:rFonts w:asciiTheme="minorEastAsia" w:hAnsiTheme="minorEastAsia" w:cs="Segoe UI"/>
                <w:szCs w:val="24"/>
              </w:rPr>
              <w:t>葉</w:t>
            </w: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Ο</w:t>
            </w:r>
            <w:r w:rsidRPr="00BD0786">
              <w:rPr>
                <w:rFonts w:asciiTheme="minorEastAsia" w:hAnsiTheme="minorEastAsia" w:cs="Segoe UI"/>
                <w:szCs w:val="24"/>
              </w:rPr>
              <w:t>珍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ordWrap w:val="0"/>
              <w:spacing w:line="336" w:lineRule="atLeast"/>
              <w:rPr>
                <w:rFonts w:asciiTheme="minorEastAsia" w:hAnsiTheme="minorEastAsia" w:cs="Segoe UI"/>
                <w:szCs w:val="24"/>
              </w:rPr>
            </w:pPr>
            <w:r w:rsidRPr="00BD0786">
              <w:rPr>
                <w:rFonts w:asciiTheme="minorEastAsia" w:hAnsiTheme="minorEastAsia" w:cs="Segoe UI"/>
                <w:szCs w:val="24"/>
              </w:rPr>
              <w:t>師範25-</w:t>
            </w:r>
            <w:proofErr w:type="gramStart"/>
            <w:r w:rsidRPr="00BD0786">
              <w:rPr>
                <w:rFonts w:asciiTheme="minorEastAsia" w:hAnsiTheme="minorEastAsia" w:cs="Segoe UI"/>
                <w:szCs w:val="24"/>
              </w:rPr>
              <w:t>肌內效</w:t>
            </w:r>
            <w:proofErr w:type="gramEnd"/>
            <w:r w:rsidRPr="00BD0786">
              <w:rPr>
                <w:rFonts w:asciiTheme="minorEastAsia" w:hAnsiTheme="minorEastAsia" w:cs="Segoe UI"/>
                <w:szCs w:val="24"/>
              </w:rPr>
              <w:t>認證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ordWrap w:val="0"/>
              <w:spacing w:line="336" w:lineRule="atLeast"/>
              <w:rPr>
                <w:rFonts w:asciiTheme="minorEastAsia" w:hAnsiTheme="minorEastAsia" w:cs="Segoe UI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7407" w:rsidRPr="00BD0786" w:rsidRDefault="00907407" w:rsidP="00907407">
            <w:pPr>
              <w:wordWrap w:val="0"/>
              <w:spacing w:line="336" w:lineRule="atLeast"/>
              <w:rPr>
                <w:rFonts w:asciiTheme="minorEastAsia" w:hAnsiTheme="minorEastAsia" w:cs="Segoe UI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/>
                <w:kern w:val="0"/>
                <w:szCs w:val="24"/>
              </w:rPr>
              <w:t>不通過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07407" w:rsidRPr="00BD0786" w:rsidRDefault="00907407" w:rsidP="00907407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cs="新細明體" w:hint="eastAsia"/>
                <w:kern w:val="0"/>
                <w:szCs w:val="24"/>
              </w:rPr>
              <w:t>未繳交書面資料</w:t>
            </w:r>
          </w:p>
        </w:tc>
      </w:tr>
      <w:tr w:rsidR="00BD0786" w:rsidRPr="00BD0786" w:rsidTr="00907407">
        <w:trPr>
          <w:trHeight w:val="120"/>
          <w:tblCellSpacing w:w="0" w:type="dxa"/>
        </w:trPr>
        <w:tc>
          <w:tcPr>
            <w:tcW w:w="15401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noWrap/>
            <w:vAlign w:val="center"/>
          </w:tcPr>
          <w:p w:rsidR="00907407" w:rsidRPr="00BD0786" w:rsidRDefault="00907407" w:rsidP="00907407">
            <w:pPr>
              <w:jc w:val="right"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 w:rsidRPr="00BD0786">
              <w:rPr>
                <w:rFonts w:asciiTheme="minorEastAsia" w:hAnsiTheme="minorEastAsia" w:hint="eastAsia"/>
                <w:b/>
                <w:szCs w:val="24"/>
              </w:rPr>
              <w:t>共計155件,合格146件,不通過9件</w:t>
            </w:r>
          </w:p>
        </w:tc>
      </w:tr>
    </w:tbl>
    <w:p w:rsidR="00907407" w:rsidRPr="00BD0786" w:rsidRDefault="00907407">
      <w:pPr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1857"/>
        <w:gridCol w:w="6257"/>
        <w:gridCol w:w="1780"/>
        <w:gridCol w:w="4831"/>
      </w:tblGrid>
      <w:tr w:rsidR="00BD0786" w:rsidRPr="00BD0786" w:rsidTr="00B830D1">
        <w:trPr>
          <w:trHeight w:val="421"/>
        </w:trPr>
        <w:tc>
          <w:tcPr>
            <w:tcW w:w="727" w:type="dxa"/>
            <w:tcBorders>
              <w:tl2br w:val="single" w:sz="4" w:space="0" w:color="auto"/>
            </w:tcBorders>
          </w:tcPr>
          <w:p w:rsidR="008535F2" w:rsidRPr="00BD0786" w:rsidRDefault="008535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57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級數</w:t>
            </w:r>
          </w:p>
        </w:tc>
        <w:tc>
          <w:tcPr>
            <w:tcW w:w="6257" w:type="dxa"/>
          </w:tcPr>
          <w:p w:rsidR="008535F2" w:rsidRPr="00BD0786" w:rsidRDefault="008535F2" w:rsidP="008535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經職</w:t>
            </w:r>
            <w:proofErr w:type="gramStart"/>
            <w:r w:rsidRPr="00BD07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涯</w:t>
            </w:r>
            <w:proofErr w:type="gramEnd"/>
            <w:r w:rsidRPr="00BD07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中心審核金額</w:t>
            </w:r>
          </w:p>
        </w:tc>
        <w:tc>
          <w:tcPr>
            <w:tcW w:w="1780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4831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BD0786" w:rsidRPr="00BD0786" w:rsidTr="00B830D1">
        <w:trPr>
          <w:trHeight w:val="421"/>
        </w:trPr>
        <w:tc>
          <w:tcPr>
            <w:tcW w:w="727" w:type="dxa"/>
          </w:tcPr>
          <w:p w:rsidR="008535F2" w:rsidRPr="00BD0786" w:rsidRDefault="008535F2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857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6257" w:type="dxa"/>
          </w:tcPr>
          <w:p w:rsidR="008535F2" w:rsidRPr="00BD0786" w:rsidRDefault="00501497" w:rsidP="008535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4780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780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3人</w:t>
            </w:r>
          </w:p>
        </w:tc>
        <w:tc>
          <w:tcPr>
            <w:tcW w:w="4831" w:type="dxa"/>
          </w:tcPr>
          <w:p w:rsidR="008535F2" w:rsidRPr="00BD0786" w:rsidRDefault="00501497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14340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D0786" w:rsidRPr="00BD0786" w:rsidTr="00B830D1">
        <w:trPr>
          <w:trHeight w:val="403"/>
        </w:trPr>
        <w:tc>
          <w:tcPr>
            <w:tcW w:w="727" w:type="dxa"/>
          </w:tcPr>
          <w:p w:rsidR="008535F2" w:rsidRPr="00BD0786" w:rsidRDefault="008535F2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857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6257" w:type="dxa"/>
          </w:tcPr>
          <w:p w:rsidR="008535F2" w:rsidRPr="00BD0786" w:rsidRDefault="00501497" w:rsidP="008535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2868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780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34人</w:t>
            </w:r>
          </w:p>
        </w:tc>
        <w:tc>
          <w:tcPr>
            <w:tcW w:w="4831" w:type="dxa"/>
          </w:tcPr>
          <w:p w:rsidR="008535F2" w:rsidRPr="00BD0786" w:rsidRDefault="00501497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97512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D0786" w:rsidRPr="00BD0786" w:rsidTr="00B830D1">
        <w:trPr>
          <w:trHeight w:val="263"/>
        </w:trPr>
        <w:tc>
          <w:tcPr>
            <w:tcW w:w="727" w:type="dxa"/>
          </w:tcPr>
          <w:p w:rsidR="008535F2" w:rsidRPr="00BD0786" w:rsidRDefault="008535F2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857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6257" w:type="dxa"/>
          </w:tcPr>
          <w:p w:rsidR="008535F2" w:rsidRPr="00BD0786" w:rsidRDefault="00501497" w:rsidP="008535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1434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780" w:type="dxa"/>
          </w:tcPr>
          <w:p w:rsidR="008535F2" w:rsidRPr="00BD0786" w:rsidRDefault="006E0296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90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4831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1</w:t>
            </w:r>
            <w:r w:rsidR="00501497" w:rsidRPr="00BD0786">
              <w:rPr>
                <w:rFonts w:ascii="標楷體" w:eastAsia="標楷體" w:hAnsi="標楷體" w:hint="eastAsia"/>
                <w:szCs w:val="24"/>
              </w:rPr>
              <w:t>29060</w:t>
            </w:r>
            <w:r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D0786" w:rsidRPr="00BD0786" w:rsidTr="00B830D1">
        <w:trPr>
          <w:trHeight w:val="245"/>
        </w:trPr>
        <w:tc>
          <w:tcPr>
            <w:tcW w:w="727" w:type="dxa"/>
          </w:tcPr>
          <w:p w:rsidR="008535F2" w:rsidRPr="00BD0786" w:rsidRDefault="008535F2">
            <w:pPr>
              <w:rPr>
                <w:rFonts w:asciiTheme="minorEastAsia" w:hAnsiTheme="minorEastAsia"/>
                <w:szCs w:val="24"/>
              </w:rPr>
            </w:pPr>
            <w:r w:rsidRPr="00BD0786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857" w:type="dxa"/>
          </w:tcPr>
          <w:p w:rsidR="008535F2" w:rsidRPr="00BD0786" w:rsidRDefault="008535F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6257" w:type="dxa"/>
          </w:tcPr>
          <w:p w:rsidR="008535F2" w:rsidRPr="00BD0786" w:rsidRDefault="00501497" w:rsidP="008535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478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780" w:type="dxa"/>
          </w:tcPr>
          <w:p w:rsidR="008535F2" w:rsidRPr="00BD0786" w:rsidRDefault="006E0296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19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4831" w:type="dxa"/>
          </w:tcPr>
          <w:p w:rsidR="008535F2" w:rsidRPr="00BD0786" w:rsidRDefault="00501497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9082</w:t>
            </w:r>
            <w:r w:rsidR="008535F2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D0786" w:rsidRPr="00BD0786" w:rsidTr="00F87D0D">
        <w:trPr>
          <w:trHeight w:val="158"/>
        </w:trPr>
        <w:tc>
          <w:tcPr>
            <w:tcW w:w="8841" w:type="dxa"/>
            <w:gridSpan w:val="3"/>
          </w:tcPr>
          <w:p w:rsidR="002B6D02" w:rsidRPr="00BD0786" w:rsidRDefault="002B6D0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780" w:type="dxa"/>
          </w:tcPr>
          <w:p w:rsidR="002B6D02" w:rsidRPr="00BD0786" w:rsidRDefault="002B6D02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146人</w:t>
            </w:r>
          </w:p>
        </w:tc>
        <w:tc>
          <w:tcPr>
            <w:tcW w:w="4831" w:type="dxa"/>
          </w:tcPr>
          <w:p w:rsidR="002B6D02" w:rsidRPr="00BD0786" w:rsidRDefault="00501497" w:rsidP="00F87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0786">
              <w:rPr>
                <w:rFonts w:ascii="標楷體" w:eastAsia="標楷體" w:hAnsi="標楷體" w:hint="eastAsia"/>
                <w:szCs w:val="24"/>
              </w:rPr>
              <w:t>249994</w:t>
            </w:r>
            <w:r w:rsidR="00F87D0D" w:rsidRPr="00BD078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2B6D02" w:rsidRPr="00D2559E" w:rsidRDefault="002B6D02">
      <w:pPr>
        <w:rPr>
          <w:rFonts w:asciiTheme="minorEastAsia" w:hAnsiTheme="minorEastAsia"/>
          <w:szCs w:val="24"/>
        </w:rPr>
      </w:pPr>
    </w:p>
    <w:sectPr w:rsidR="002B6D02" w:rsidRPr="00D2559E" w:rsidSect="00895CEE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9B" w:rsidRDefault="00B16E9B" w:rsidP="00B8799D">
      <w:r>
        <w:separator/>
      </w:r>
    </w:p>
  </w:endnote>
  <w:endnote w:type="continuationSeparator" w:id="0">
    <w:p w:rsidR="00B16E9B" w:rsidRDefault="00B16E9B" w:rsidP="00B8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54641"/>
      <w:docPartObj>
        <w:docPartGallery w:val="Page Numbers (Bottom of Page)"/>
        <w:docPartUnique/>
      </w:docPartObj>
    </w:sdtPr>
    <w:sdtEndPr/>
    <w:sdtContent>
      <w:p w:rsidR="00511766" w:rsidRDefault="00511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86" w:rsidRPr="00BD0786">
          <w:rPr>
            <w:noProof/>
            <w:lang w:val="zh-TW"/>
          </w:rPr>
          <w:t>8</w:t>
        </w:r>
        <w:r>
          <w:fldChar w:fldCharType="end"/>
        </w:r>
      </w:p>
    </w:sdtContent>
  </w:sdt>
  <w:p w:rsidR="00511766" w:rsidRDefault="00511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9B" w:rsidRDefault="00B16E9B" w:rsidP="00B8799D">
      <w:r>
        <w:separator/>
      </w:r>
    </w:p>
  </w:footnote>
  <w:footnote w:type="continuationSeparator" w:id="0">
    <w:p w:rsidR="00B16E9B" w:rsidRDefault="00B16E9B" w:rsidP="00B8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E"/>
    <w:rsid w:val="000105AF"/>
    <w:rsid w:val="00051327"/>
    <w:rsid w:val="00062D7B"/>
    <w:rsid w:val="00082014"/>
    <w:rsid w:val="000B6154"/>
    <w:rsid w:val="00165678"/>
    <w:rsid w:val="001911DA"/>
    <w:rsid w:val="001D05E6"/>
    <w:rsid w:val="001D58A3"/>
    <w:rsid w:val="00204068"/>
    <w:rsid w:val="002B6D02"/>
    <w:rsid w:val="002D7C0D"/>
    <w:rsid w:val="00386AD8"/>
    <w:rsid w:val="00386E15"/>
    <w:rsid w:val="003936F2"/>
    <w:rsid w:val="003A4C8F"/>
    <w:rsid w:val="003E1D27"/>
    <w:rsid w:val="003F24D3"/>
    <w:rsid w:val="0047269A"/>
    <w:rsid w:val="004A475C"/>
    <w:rsid w:val="00501497"/>
    <w:rsid w:val="00511766"/>
    <w:rsid w:val="005646B1"/>
    <w:rsid w:val="005A04FF"/>
    <w:rsid w:val="005C22BB"/>
    <w:rsid w:val="006323E6"/>
    <w:rsid w:val="00660EFD"/>
    <w:rsid w:val="0068326D"/>
    <w:rsid w:val="006E0296"/>
    <w:rsid w:val="0072011A"/>
    <w:rsid w:val="007336CE"/>
    <w:rsid w:val="007504BF"/>
    <w:rsid w:val="00787083"/>
    <w:rsid w:val="00794FA4"/>
    <w:rsid w:val="007B111B"/>
    <w:rsid w:val="00806378"/>
    <w:rsid w:val="008535F2"/>
    <w:rsid w:val="00895CEE"/>
    <w:rsid w:val="008A064A"/>
    <w:rsid w:val="00907407"/>
    <w:rsid w:val="009952DD"/>
    <w:rsid w:val="009D1B46"/>
    <w:rsid w:val="009F5B76"/>
    <w:rsid w:val="00A12F9E"/>
    <w:rsid w:val="00AB2F66"/>
    <w:rsid w:val="00B01665"/>
    <w:rsid w:val="00B02A9D"/>
    <w:rsid w:val="00B16E9B"/>
    <w:rsid w:val="00B36EDE"/>
    <w:rsid w:val="00B40ECF"/>
    <w:rsid w:val="00B830D1"/>
    <w:rsid w:val="00B8799D"/>
    <w:rsid w:val="00BA4B19"/>
    <w:rsid w:val="00BD0786"/>
    <w:rsid w:val="00BF0BDE"/>
    <w:rsid w:val="00C518F1"/>
    <w:rsid w:val="00C56FC1"/>
    <w:rsid w:val="00C67CCC"/>
    <w:rsid w:val="00CA633A"/>
    <w:rsid w:val="00CD52A7"/>
    <w:rsid w:val="00D2559E"/>
    <w:rsid w:val="00D57AB6"/>
    <w:rsid w:val="00DC0228"/>
    <w:rsid w:val="00E46EA1"/>
    <w:rsid w:val="00E875DC"/>
    <w:rsid w:val="00E95E75"/>
    <w:rsid w:val="00EA5FFD"/>
    <w:rsid w:val="00EC7525"/>
    <w:rsid w:val="00F531CE"/>
    <w:rsid w:val="00F87D0D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99D"/>
    <w:rPr>
      <w:sz w:val="20"/>
      <w:szCs w:val="20"/>
    </w:rPr>
  </w:style>
  <w:style w:type="table" w:styleId="a7">
    <w:name w:val="Table Grid"/>
    <w:basedOn w:val="a1"/>
    <w:uiPriority w:val="59"/>
    <w:rsid w:val="002B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52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99D"/>
    <w:rPr>
      <w:sz w:val="20"/>
      <w:szCs w:val="20"/>
    </w:rPr>
  </w:style>
  <w:style w:type="table" w:styleId="a7">
    <w:name w:val="Table Grid"/>
    <w:basedOn w:val="a1"/>
    <w:uiPriority w:val="59"/>
    <w:rsid w:val="002B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0C6C-4A00-477B-8BB6-E2B731C5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2017-06-03T04:01:00Z</cp:lastPrinted>
  <dcterms:created xsi:type="dcterms:W3CDTF">2017-04-10T00:34:00Z</dcterms:created>
  <dcterms:modified xsi:type="dcterms:W3CDTF">2017-07-04T02:21:00Z</dcterms:modified>
</cp:coreProperties>
</file>