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610" w:rsidRPr="00010A8C" w:rsidRDefault="00D66C99" w:rsidP="001646ED">
      <w:pPr>
        <w:pStyle w:val="ParaAttribute1"/>
        <w:spacing w:afterLines="100"/>
        <w:rPr>
          <w:rFonts w:ascii="標楷體" w:eastAsia="標楷體" w:hAnsi="標楷體"/>
          <w:b/>
          <w:sz w:val="36"/>
          <w:szCs w:val="36"/>
        </w:rPr>
      </w:pPr>
      <w:r>
        <w:rPr>
          <w:rStyle w:val="CharAttribute0"/>
          <w:rFonts w:ascii="標楷體" w:eastAsia="標楷體" w:hAnsi="標楷體"/>
          <w:sz w:val="36"/>
          <w:szCs w:val="36"/>
        </w:rPr>
        <w:t>10</w:t>
      </w:r>
      <w:r>
        <w:rPr>
          <w:rStyle w:val="CharAttribute0"/>
          <w:rFonts w:ascii="標楷體" w:eastAsia="標楷體" w:hAnsi="標楷體" w:hint="eastAsia"/>
          <w:sz w:val="36"/>
          <w:szCs w:val="36"/>
        </w:rPr>
        <w:t>3</w:t>
      </w:r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年臺東大學</w:t>
      </w:r>
      <w:r w:rsidR="00CA1F4F">
        <w:rPr>
          <w:rStyle w:val="CharAttribute0"/>
          <w:rFonts w:ascii="標楷體" w:eastAsia="標楷體" w:hAnsi="標楷體" w:hint="eastAsia"/>
          <w:sz w:val="36"/>
          <w:szCs w:val="36"/>
        </w:rPr>
        <w:t>各系所申請</w:t>
      </w:r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專業證照</w:t>
      </w:r>
      <w:r w:rsidR="00CA1F4F">
        <w:rPr>
          <w:rStyle w:val="CharAttribute0"/>
          <w:rFonts w:ascii="標楷體" w:eastAsia="標楷體" w:hAnsi="標楷體" w:hint="eastAsia"/>
          <w:sz w:val="36"/>
          <w:szCs w:val="36"/>
        </w:rPr>
        <w:t>補助</w:t>
      </w:r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統計表</w:t>
      </w:r>
    </w:p>
    <w:tbl>
      <w:tblPr>
        <w:tblStyle w:val="DefaultTable"/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3"/>
        <w:gridCol w:w="1409"/>
        <w:gridCol w:w="1918"/>
        <w:gridCol w:w="2193"/>
        <w:gridCol w:w="1134"/>
      </w:tblGrid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系所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申請件數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審查合格件數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審查不合格件數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Pr="000F2DB6" w:rsidRDefault="00BD05C0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心動系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社教系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資工系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資管系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應科系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0E704E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0E704E" w:rsidRPr="000432F1" w:rsidRDefault="000E704E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特教系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0E704E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 w:rsidR="000E704E"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  <w:r w:rsidR="00BC3211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0E704E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0E704E" w:rsidRDefault="000E704E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0E704E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0E704E" w:rsidRPr="000432F1" w:rsidRDefault="00BC3211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公事</w:t>
            </w:r>
            <w:r w:rsidR="000E704E" w:rsidRPr="000432F1"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0E704E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0E704E" w:rsidRDefault="000E704E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體育系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BD05C0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  <w:bookmarkStart w:id="0" w:name="_GoBack"/>
        <w:bookmarkEnd w:id="0"/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0E704E" w:rsidRPr="000432F1" w:rsidRDefault="00BC3211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文休碩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0E704E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710610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BC3211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BC3211" w:rsidRPr="000432F1" w:rsidRDefault="00BC3211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特教碩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BC3211" w:rsidRDefault="00BC3211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BC3211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BC3211" w:rsidRPr="000432F1" w:rsidRDefault="00BC3211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體碩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BC3211" w:rsidRDefault="00BC3211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BC3211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BC3211" w:rsidRPr="000432F1" w:rsidRDefault="00BC3211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產業(進)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BC3211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BC3211" w:rsidRDefault="00BC3211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710610" w:rsidTr="000F2DB6">
        <w:trPr>
          <w:trHeight w:val="624"/>
        </w:trPr>
        <w:tc>
          <w:tcPr>
            <w:tcW w:w="1663" w:type="dxa"/>
            <w:shd w:val="solid" w:color="FFFFFF" w:fill="FFFFFF"/>
            <w:vAlign w:val="center"/>
          </w:tcPr>
          <w:p w:rsidR="00710610" w:rsidRPr="000432F1" w:rsidRDefault="00BD05C0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總件數</w:t>
            </w:r>
          </w:p>
        </w:tc>
        <w:tc>
          <w:tcPr>
            <w:tcW w:w="1409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144</w:t>
            </w:r>
          </w:p>
        </w:tc>
        <w:tc>
          <w:tcPr>
            <w:tcW w:w="1918" w:type="dxa"/>
            <w:shd w:val="solid" w:color="FFFFFF" w:fill="FFFFFF"/>
            <w:vAlign w:val="center"/>
          </w:tcPr>
          <w:p w:rsidR="00710610" w:rsidRPr="000F2DB6" w:rsidRDefault="00810362">
            <w:pPr>
              <w:pStyle w:val="ParaAttribute2"/>
              <w:rPr>
                <w:sz w:val="28"/>
                <w:szCs w:val="28"/>
              </w:rPr>
            </w:pPr>
            <w:r w:rsidRPr="000F2DB6">
              <w:rPr>
                <w:rFonts w:hint="eastAsia"/>
                <w:sz w:val="28"/>
                <w:szCs w:val="28"/>
              </w:rPr>
              <w:t>13</w:t>
            </w:r>
            <w:r w:rsidR="00BC3211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193" w:type="dxa"/>
            <w:shd w:val="solid" w:color="FFFFFF" w:fill="FFFFFF"/>
            <w:vAlign w:val="center"/>
          </w:tcPr>
          <w:p w:rsidR="00710610" w:rsidRPr="000F2DB6" w:rsidRDefault="00BC3211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710610" w:rsidRDefault="00710610">
            <w:pPr>
              <w:pStyle w:val="ParaAttribute3"/>
              <w:rPr>
                <w:sz w:val="24"/>
                <w:szCs w:val="24"/>
              </w:rPr>
            </w:pPr>
          </w:p>
        </w:tc>
      </w:tr>
    </w:tbl>
    <w:p w:rsidR="00710610" w:rsidRDefault="00710610">
      <w:pPr>
        <w:pStyle w:val="ParaAttribute5"/>
        <w:rPr>
          <w:sz w:val="24"/>
          <w:szCs w:val="24"/>
        </w:rPr>
      </w:pPr>
    </w:p>
    <w:sectPr w:rsidR="00710610" w:rsidSect="00917034">
      <w:pgSz w:w="11906" w:h="16838" w:code="9"/>
      <w:pgMar w:top="1440" w:right="1800" w:bottom="1440" w:left="1800" w:header="851" w:footer="992" w:gutter="0"/>
      <w:cols w:space="720"/>
      <w:docGrid w:type="lines" w:linePitch="360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41B" w:rsidRDefault="00F4541B" w:rsidP="001646ED">
      <w:r>
        <w:separator/>
      </w:r>
    </w:p>
  </w:endnote>
  <w:endnote w:type="continuationSeparator" w:id="1">
    <w:p w:rsidR="00F4541B" w:rsidRDefault="00F4541B" w:rsidP="00164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夥鰻">
    <w:altName w:val="細明體_HKSCS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41B" w:rsidRDefault="00F4541B" w:rsidP="001646ED">
      <w:r>
        <w:separator/>
      </w:r>
    </w:p>
  </w:footnote>
  <w:footnote w:type="continuationSeparator" w:id="1">
    <w:p w:rsidR="00F4541B" w:rsidRDefault="00F4541B" w:rsidP="001646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0610"/>
    <w:rsid w:val="00010A8C"/>
    <w:rsid w:val="000229E0"/>
    <w:rsid w:val="000432F1"/>
    <w:rsid w:val="000E704E"/>
    <w:rsid w:val="000F2DB6"/>
    <w:rsid w:val="001646ED"/>
    <w:rsid w:val="006A4F57"/>
    <w:rsid w:val="00710610"/>
    <w:rsid w:val="00810362"/>
    <w:rsid w:val="008842A0"/>
    <w:rsid w:val="00917034"/>
    <w:rsid w:val="00BC3211"/>
    <w:rsid w:val="00BD05C0"/>
    <w:rsid w:val="00CA1F4F"/>
    <w:rsid w:val="00D66C99"/>
    <w:rsid w:val="00EE13AC"/>
    <w:rsid w:val="00F4541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夥鰻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034"/>
    <w:pPr>
      <w:widowControl w:val="0"/>
      <w:wordWrap w:val="0"/>
      <w:autoSpaceDE w:val="0"/>
      <w:autoSpaceDN w:val="0"/>
      <w:jc w:val="both"/>
    </w:pPr>
    <w:rPr>
      <w:rFonts w:ascii="夥鰻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9170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917034"/>
    <w:pPr>
      <w:widowControl w:val="0"/>
      <w:wordWrap w:val="0"/>
    </w:pPr>
  </w:style>
  <w:style w:type="paragraph" w:customStyle="1" w:styleId="ParaAttribute1">
    <w:name w:val="ParaAttribute1"/>
    <w:rsid w:val="00917034"/>
    <w:pPr>
      <w:widowControl w:val="0"/>
      <w:jc w:val="center"/>
    </w:pPr>
  </w:style>
  <w:style w:type="paragraph" w:customStyle="1" w:styleId="ParaAttribute2">
    <w:name w:val="ParaAttribute2"/>
    <w:rsid w:val="00917034"/>
    <w:pPr>
      <w:jc w:val="center"/>
    </w:pPr>
  </w:style>
  <w:style w:type="paragraph" w:customStyle="1" w:styleId="ParaAttribute3">
    <w:name w:val="ParaAttribute3"/>
    <w:rsid w:val="00917034"/>
  </w:style>
  <w:style w:type="paragraph" w:customStyle="1" w:styleId="ParaAttribute4">
    <w:name w:val="ParaAttribute4"/>
    <w:rsid w:val="00917034"/>
    <w:pPr>
      <w:widowControl w:val="0"/>
      <w:ind w:left="13"/>
    </w:pPr>
  </w:style>
  <w:style w:type="paragraph" w:customStyle="1" w:styleId="ParaAttribute5">
    <w:name w:val="ParaAttribute5"/>
    <w:rsid w:val="00917034"/>
    <w:pPr>
      <w:widowControl w:val="0"/>
    </w:pPr>
  </w:style>
  <w:style w:type="character" w:customStyle="1" w:styleId="CharAttribute0">
    <w:name w:val="CharAttribute0"/>
    <w:rsid w:val="00917034"/>
    <w:rPr>
      <w:rFonts w:ascii="Calibri" w:eastAsia="Calibri"/>
      <w:b/>
      <w:sz w:val="28"/>
    </w:rPr>
  </w:style>
  <w:style w:type="character" w:customStyle="1" w:styleId="CharAttribute1">
    <w:name w:val="CharAttribute1"/>
    <w:rsid w:val="00917034"/>
    <w:rPr>
      <w:rFonts w:ascii="Calibri" w:eastAsia="Calibri"/>
      <w:b/>
      <w:sz w:val="28"/>
    </w:rPr>
  </w:style>
  <w:style w:type="character" w:customStyle="1" w:styleId="CharAttribute2">
    <w:name w:val="CharAttribute2"/>
    <w:rsid w:val="00917034"/>
    <w:rPr>
      <w:rFonts w:ascii="Calibri" w:eastAsia="Calibri"/>
      <w:b/>
      <w:sz w:val="28"/>
    </w:rPr>
  </w:style>
  <w:style w:type="character" w:customStyle="1" w:styleId="CharAttribute3">
    <w:name w:val="CharAttribute3"/>
    <w:rsid w:val="00917034"/>
    <w:rPr>
      <w:rFonts w:ascii="新細明體" w:eastAsia="新細明體"/>
      <w:b/>
      <w:sz w:val="24"/>
    </w:rPr>
  </w:style>
  <w:style w:type="character" w:customStyle="1" w:styleId="CharAttribute4">
    <w:name w:val="CharAttribute4"/>
    <w:rsid w:val="00917034"/>
    <w:rPr>
      <w:rFonts w:ascii="新細明體" w:eastAsia="新細明體"/>
      <w:sz w:val="24"/>
    </w:rPr>
  </w:style>
  <w:style w:type="character" w:customStyle="1" w:styleId="CharAttribute5">
    <w:name w:val="CharAttribute5"/>
    <w:rsid w:val="00917034"/>
    <w:rPr>
      <w:rFonts w:ascii="Calibri" w:eastAsia="Calibri"/>
      <w:b/>
      <w:sz w:val="28"/>
    </w:rPr>
  </w:style>
  <w:style w:type="character" w:customStyle="1" w:styleId="CharAttribute6">
    <w:name w:val="CharAttribute6"/>
    <w:rsid w:val="00917034"/>
    <w:rPr>
      <w:rFonts w:ascii="Calibri" w:eastAsia="Calibri"/>
      <w:sz w:val="24"/>
    </w:rPr>
  </w:style>
  <w:style w:type="paragraph" w:styleId="a3">
    <w:name w:val="header"/>
    <w:basedOn w:val="a"/>
    <w:link w:val="a4"/>
    <w:uiPriority w:val="99"/>
    <w:semiHidden/>
    <w:unhideWhenUsed/>
    <w:rsid w:val="001646ED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semiHidden/>
    <w:rsid w:val="001646ED"/>
    <w:rPr>
      <w:rFonts w:ascii="夥鰻"/>
      <w:kern w:val="2"/>
      <w:lang w:eastAsia="ko-KR"/>
    </w:rPr>
  </w:style>
  <w:style w:type="paragraph" w:styleId="a5">
    <w:name w:val="footer"/>
    <w:basedOn w:val="a"/>
    <w:link w:val="a6"/>
    <w:uiPriority w:val="99"/>
    <w:semiHidden/>
    <w:unhideWhenUsed/>
    <w:rsid w:val="001646ED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semiHidden/>
    <w:rsid w:val="001646ED"/>
    <w:rPr>
      <w:rFonts w:ascii="夥鰻"/>
      <w:kern w:val="2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夥鰻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夥鰻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widowControl w:val="0"/>
      <w:jc w:val="center"/>
    </w:pPr>
  </w:style>
  <w:style w:type="paragraph" w:customStyle="1" w:styleId="ParaAttribute2">
    <w:name w:val="ParaAttribute2"/>
    <w:pPr>
      <w:jc w:val="center"/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widowControl w:val="0"/>
      <w:ind w:left="13"/>
    </w:pPr>
  </w:style>
  <w:style w:type="paragraph" w:customStyle="1" w:styleId="ParaAttribute5">
    <w:name w:val="ParaAttribute5"/>
    <w:pPr>
      <w:widowControl w:val="0"/>
    </w:pPr>
  </w:style>
  <w:style w:type="character" w:customStyle="1" w:styleId="CharAttribute0">
    <w:name w:val="CharAttribute0"/>
    <w:rPr>
      <w:rFonts w:ascii="Calibri" w:eastAsia="Calibri"/>
      <w:b/>
      <w:sz w:val="28"/>
    </w:rPr>
  </w:style>
  <w:style w:type="character" w:customStyle="1" w:styleId="CharAttribute1">
    <w:name w:val="CharAttribute1"/>
    <w:rPr>
      <w:rFonts w:ascii="Calibri" w:eastAsia="Calibri"/>
      <w:b/>
      <w:sz w:val="28"/>
    </w:rPr>
  </w:style>
  <w:style w:type="character" w:customStyle="1" w:styleId="CharAttribute2">
    <w:name w:val="CharAttribute2"/>
    <w:rPr>
      <w:rFonts w:ascii="Calibri" w:eastAsia="Calibri"/>
      <w:b/>
      <w:sz w:val="28"/>
    </w:rPr>
  </w:style>
  <w:style w:type="character" w:customStyle="1" w:styleId="CharAttribute3">
    <w:name w:val="CharAttribute3"/>
    <w:rPr>
      <w:rFonts w:ascii="新細明體" w:eastAsia="新細明體"/>
      <w:b/>
      <w:sz w:val="24"/>
    </w:rPr>
  </w:style>
  <w:style w:type="character" w:customStyle="1" w:styleId="CharAttribute4">
    <w:name w:val="CharAttribute4"/>
    <w:rPr>
      <w:rFonts w:ascii="新細明體" w:eastAsia="新細明體"/>
      <w:sz w:val="24"/>
    </w:rPr>
  </w:style>
  <w:style w:type="character" w:customStyle="1" w:styleId="CharAttribute5">
    <w:name w:val="CharAttribute5"/>
    <w:rPr>
      <w:rFonts w:ascii="Calibri" w:eastAsia="Calibri"/>
      <w:b/>
      <w:sz w:val="28"/>
    </w:rPr>
  </w:style>
  <w:style w:type="character" w:customStyle="1" w:styleId="CharAttribute6">
    <w:name w:val="CharAttribute6"/>
    <w:rPr>
      <w:rFonts w:ascii="Calibri" w:eastAsia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MMClips>0</MMClips>
  <ScaleCrop>false</ScaleCrop>
  <HeadingPairs>
    <vt:vector size="2" baseType="variant">
      <vt:variant>
        <vt:lpstr>薯跡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user</cp:lastModifiedBy>
  <cp:revision>2</cp:revision>
  <cp:lastPrinted>2013-04-18T08:59:00Z</cp:lastPrinted>
  <dcterms:created xsi:type="dcterms:W3CDTF">2015-05-20T02:46:00Z</dcterms:created>
  <dcterms:modified xsi:type="dcterms:W3CDTF">2015-05-20T02:46:00Z</dcterms:modified>
  <cp:version>1</cp:version>
</cp:coreProperties>
</file>