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213" w:rsidRDefault="00443213" w:rsidP="00443213">
      <w:pPr>
        <w:jc w:val="center"/>
        <w:rPr>
          <w:rFonts w:eastAsia="標楷體" w:cs="Times New Roman"/>
          <w:b/>
          <w:sz w:val="28"/>
          <w:szCs w:val="28"/>
        </w:rPr>
      </w:pPr>
      <w:r>
        <w:rPr>
          <w:rFonts w:eastAsia="標楷體" w:cs="Times New Roman"/>
          <w:b/>
          <w:sz w:val="28"/>
          <w:szCs w:val="28"/>
        </w:rPr>
        <w:t xml:space="preserve"> </w:t>
      </w:r>
      <w:r>
        <w:rPr>
          <w:rFonts w:eastAsia="標楷體" w:cs="Times New Roman"/>
          <w:b/>
          <w:sz w:val="28"/>
          <w:szCs w:val="28"/>
        </w:rPr>
        <w:softHyphen/>
      </w:r>
      <w:r>
        <w:rPr>
          <w:rFonts w:eastAsia="標楷體" w:cs="Times New Roman"/>
          <w:b/>
          <w:sz w:val="28"/>
          <w:szCs w:val="28"/>
        </w:rPr>
        <w:softHyphen/>
      </w:r>
    </w:p>
    <w:p w:rsidR="00443213" w:rsidRPr="00BE7A06" w:rsidRDefault="00443213" w:rsidP="00443213">
      <w:pPr>
        <w:jc w:val="center"/>
        <w:rPr>
          <w:rFonts w:eastAsia="標楷體" w:cs="Times New Roman"/>
          <w:b/>
          <w:sz w:val="36"/>
          <w:szCs w:val="36"/>
        </w:rPr>
      </w:pPr>
      <w:r w:rsidRPr="00BE7A06">
        <w:rPr>
          <w:rFonts w:eastAsia="標楷體" w:cs="Times New Roman"/>
          <w:b/>
          <w:sz w:val="36"/>
          <w:szCs w:val="36"/>
        </w:rPr>
        <w:t>國立</w:t>
      </w:r>
      <w:proofErr w:type="gramStart"/>
      <w:r w:rsidRPr="00BE7A06">
        <w:rPr>
          <w:rFonts w:eastAsia="標楷體" w:cs="Times New Roman"/>
          <w:b/>
          <w:sz w:val="36"/>
          <w:szCs w:val="36"/>
        </w:rPr>
        <w:t>臺</w:t>
      </w:r>
      <w:proofErr w:type="gramEnd"/>
      <w:r w:rsidRPr="00BE7A06">
        <w:rPr>
          <w:rFonts w:eastAsia="標楷體" w:cs="Times New Roman"/>
          <w:b/>
          <w:sz w:val="36"/>
          <w:szCs w:val="36"/>
        </w:rPr>
        <w:t>東大學學生事務處活動成果報告表</w:t>
      </w:r>
    </w:p>
    <w:tbl>
      <w:tblPr>
        <w:tblStyle w:val="a9"/>
        <w:tblW w:w="93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32"/>
        <w:gridCol w:w="3048"/>
        <w:gridCol w:w="32"/>
        <w:gridCol w:w="1558"/>
        <w:gridCol w:w="1272"/>
        <w:gridCol w:w="1915"/>
      </w:tblGrid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主題：</w:t>
            </w:r>
          </w:p>
        </w:tc>
        <w:tc>
          <w:tcPr>
            <w:tcW w:w="7825" w:type="dxa"/>
            <w:gridSpan w:val="5"/>
          </w:tcPr>
          <w:p w:rsidR="00443213" w:rsidRPr="00353BEF" w:rsidRDefault="00C36951" w:rsidP="003257DC">
            <w:pPr>
              <w:rPr>
                <w:rFonts w:eastAsia="標楷體" w:cs="Times New Roman"/>
              </w:rPr>
            </w:pPr>
            <w:r w:rsidRPr="003704A4">
              <w:rPr>
                <w:rFonts w:eastAsia="標楷體" w:cs="Times New Roman" w:hint="eastAsia"/>
              </w:rPr>
              <w:t>107</w:t>
            </w:r>
            <w:r w:rsidRPr="003704A4">
              <w:rPr>
                <w:rFonts w:eastAsia="標楷體" w:cs="Times New Roman" w:hint="eastAsia"/>
              </w:rPr>
              <w:t>年防制學生藥物濫用反毒宣導服務學習</w:t>
            </w:r>
          </w:p>
        </w:tc>
      </w:tr>
      <w:tr w:rsidR="00443213" w:rsidRPr="00353BEF" w:rsidTr="001F407E">
        <w:trPr>
          <w:trHeight w:val="205"/>
        </w:trPr>
        <w:tc>
          <w:tcPr>
            <w:tcW w:w="1532" w:type="dxa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時間：</w:t>
            </w:r>
          </w:p>
        </w:tc>
        <w:tc>
          <w:tcPr>
            <w:tcW w:w="3048" w:type="dxa"/>
            <w:vMerge w:val="restart"/>
            <w:vAlign w:val="center"/>
          </w:tcPr>
          <w:p w:rsidR="00443213" w:rsidRPr="00353BEF" w:rsidRDefault="001F407E" w:rsidP="001F407E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107.05.22</w:t>
            </w:r>
          </w:p>
        </w:tc>
        <w:tc>
          <w:tcPr>
            <w:tcW w:w="1590" w:type="dxa"/>
            <w:gridSpan w:val="2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參與人數</w:t>
            </w:r>
          </w:p>
        </w:tc>
        <w:tc>
          <w:tcPr>
            <w:tcW w:w="1272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服務人數</w:t>
            </w:r>
          </w:p>
        </w:tc>
        <w:tc>
          <w:tcPr>
            <w:tcW w:w="1915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參加人數</w:t>
            </w:r>
          </w:p>
        </w:tc>
      </w:tr>
      <w:tr w:rsidR="00443213" w:rsidRPr="00353BEF" w:rsidTr="001F407E">
        <w:trPr>
          <w:trHeight w:val="150"/>
        </w:trPr>
        <w:tc>
          <w:tcPr>
            <w:tcW w:w="1532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</w:p>
        </w:tc>
        <w:tc>
          <w:tcPr>
            <w:tcW w:w="3048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590" w:type="dxa"/>
            <w:gridSpan w:val="2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272" w:type="dxa"/>
            <w:vAlign w:val="center"/>
          </w:tcPr>
          <w:p w:rsidR="00443213" w:rsidRPr="00353BEF" w:rsidRDefault="001F407E" w:rsidP="001F407E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8</w:t>
            </w:r>
          </w:p>
        </w:tc>
        <w:tc>
          <w:tcPr>
            <w:tcW w:w="1915" w:type="dxa"/>
            <w:vAlign w:val="center"/>
          </w:tcPr>
          <w:p w:rsidR="00443213" w:rsidRPr="00353BEF" w:rsidRDefault="001F407E" w:rsidP="001F407E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54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地點：</w:t>
            </w:r>
          </w:p>
        </w:tc>
        <w:tc>
          <w:tcPr>
            <w:tcW w:w="7825" w:type="dxa"/>
            <w:gridSpan w:val="5"/>
          </w:tcPr>
          <w:p w:rsidR="00443213" w:rsidRPr="00353BEF" w:rsidRDefault="001F407E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蘭嶼國小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概要：</w:t>
            </w:r>
          </w:p>
        </w:tc>
        <w:tc>
          <w:tcPr>
            <w:tcW w:w="7825" w:type="dxa"/>
            <w:gridSpan w:val="5"/>
          </w:tcPr>
          <w:p w:rsidR="00443213" w:rsidRPr="00353BEF" w:rsidRDefault="001F407E" w:rsidP="001F407E">
            <w:pPr>
              <w:rPr>
                <w:rFonts w:eastAsia="標楷體" w:cs="Times New Roman"/>
              </w:rPr>
            </w:pPr>
            <w:r>
              <w:rPr>
                <w:rFonts w:eastAsia="標楷體" w:hint="eastAsia"/>
                <w:kern w:val="0"/>
              </w:rPr>
              <w:t>帶領社團至國小實施藥物濫用反毒課程，讓小朋友對毒品有深切的認識與了解，經過社團同學精心設計，每位小朋友都知道毒品對人的傷害，進而遠離毒品，拒絕毒品進入校園，如有發現可疑立即反映學校師長。</w:t>
            </w:r>
          </w:p>
        </w:tc>
      </w:tr>
      <w:tr w:rsidR="00443213" w:rsidRPr="00353BEF" w:rsidTr="001F407E">
        <w:trPr>
          <w:trHeight w:val="3004"/>
        </w:trPr>
        <w:tc>
          <w:tcPr>
            <w:tcW w:w="4612" w:type="dxa"/>
            <w:gridSpan w:val="3"/>
          </w:tcPr>
          <w:p w:rsidR="00443213" w:rsidRPr="00353BEF" w:rsidRDefault="001F407E" w:rsidP="001F407E">
            <w:pPr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00AEAD14" wp14:editId="48327EA2">
                  <wp:extent cx="2732927" cy="1819275"/>
                  <wp:effectExtent l="0" t="0" r="0" b="0"/>
                  <wp:docPr id="2" name="圖片 2" descr="C:\Users\admin\Desktop\新增資料夾 (2)\D3S_44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新增資料夾 (2)\D3S_44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081" cy="1820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1F407E" w:rsidP="001F407E">
            <w:pPr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5430D753" wp14:editId="70C16703">
                  <wp:extent cx="2819400" cy="1733550"/>
                  <wp:effectExtent l="0" t="0" r="0" b="0"/>
                  <wp:docPr id="3" name="圖片 3" descr="C:\Users\admin\Desktop\新增資料夾 (2)\D3S_44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新增資料夾 (2)\D3S_44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2015" cy="1741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1F407E" w:rsidRPr="001F407E">
              <w:rPr>
                <w:rFonts w:eastAsia="標楷體" w:cs="Times New Roman" w:hint="eastAsia"/>
                <w:noProof/>
                <w:sz w:val="20"/>
                <w:szCs w:val="20"/>
              </w:rPr>
              <w:t>弘光科技大學軍訓室主任拜會蘭嶼國小校長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1F407E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 w:rsidR="001F407E">
              <w:rPr>
                <w:rFonts w:eastAsia="標楷體" w:cs="Times New Roman" w:hint="eastAsia"/>
                <w:noProof/>
              </w:rPr>
              <w:t>：</w:t>
            </w:r>
            <w:r w:rsidR="001F407E" w:rsidRPr="001F407E">
              <w:rPr>
                <w:rFonts w:eastAsia="標楷體" w:cs="Times New Roman" w:hint="eastAsia"/>
                <w:noProof/>
                <w:sz w:val="20"/>
                <w:szCs w:val="20"/>
              </w:rPr>
              <w:t>弘光科技大學軍訓室主任蘭嶼國小</w:t>
            </w:r>
            <w:r w:rsidR="001F407E">
              <w:rPr>
                <w:rFonts w:eastAsia="標楷體" w:cs="Times New Roman" w:hint="eastAsia"/>
                <w:noProof/>
                <w:sz w:val="20"/>
                <w:szCs w:val="20"/>
              </w:rPr>
              <w:t>合影</w:t>
            </w:r>
          </w:p>
        </w:tc>
      </w:tr>
      <w:tr w:rsidR="00443213" w:rsidRPr="00353BEF" w:rsidTr="00443213">
        <w:trPr>
          <w:trHeight w:val="3008"/>
        </w:trPr>
        <w:tc>
          <w:tcPr>
            <w:tcW w:w="4612" w:type="dxa"/>
            <w:gridSpan w:val="3"/>
          </w:tcPr>
          <w:p w:rsidR="00443213" w:rsidRPr="00353BEF" w:rsidRDefault="001F407E" w:rsidP="001F407E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575531" cy="1714500"/>
                  <wp:effectExtent l="0" t="0" r="0" b="0"/>
                  <wp:docPr id="4" name="圖片 4" descr="C:\Users\admin\Desktop\新增資料夾 (2)\D3S_43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新增資料夾 (2)\D3S_43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8608" cy="1716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1F407E" w:rsidP="001F407E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743200" cy="1724025"/>
                  <wp:effectExtent l="0" t="0" r="0" b="9525"/>
                  <wp:docPr id="5" name="圖片 5" descr="C:\Users\admin\Desktop\新增資料夾 (2)\DSC_86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新增資料夾 (2)\DSC_86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181" cy="1724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D7085C">
              <w:rPr>
                <w:rFonts w:eastAsia="標楷體" w:cs="Times New Roman" w:hint="eastAsia"/>
                <w:noProof/>
              </w:rPr>
              <w:t>宣導學生與蘭嶼國小小朋友合影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D7085C">
              <w:rPr>
                <w:rFonts w:eastAsia="標楷體" w:cs="Times New Roman" w:hint="eastAsia"/>
                <w:noProof/>
              </w:rPr>
              <w:t>蘭嶼國小反毒宣導實況</w:t>
            </w:r>
          </w:p>
        </w:tc>
      </w:tr>
      <w:tr w:rsidR="00443213" w:rsidRPr="00353BEF" w:rsidTr="002C5BC6">
        <w:trPr>
          <w:trHeight w:val="2604"/>
        </w:trPr>
        <w:tc>
          <w:tcPr>
            <w:tcW w:w="4612" w:type="dxa"/>
            <w:gridSpan w:val="3"/>
          </w:tcPr>
          <w:p w:rsidR="00443213" w:rsidRPr="00353BEF" w:rsidRDefault="001F407E" w:rsidP="001F407E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51F66309" wp14:editId="74423AE4">
                  <wp:extent cx="2503990" cy="1600200"/>
                  <wp:effectExtent l="0" t="0" r="0" b="0"/>
                  <wp:docPr id="6" name="圖片 6" descr="C:\Users\admin\Desktop\新增資料夾 (2)\DSC_87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新增資料夾 (2)\DSC_87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4100" cy="1600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1F407E" w:rsidP="001F407E">
            <w:pPr>
              <w:rPr>
                <w:rFonts w:eastAsia="標楷體" w:cs="Times New Roman"/>
              </w:rPr>
            </w:pPr>
            <w:bookmarkStart w:id="0" w:name="_GoBack"/>
            <w:r>
              <w:rPr>
                <w:rFonts w:eastAsia="標楷體" w:cs="Times New Roman"/>
                <w:noProof/>
              </w:rPr>
              <w:drawing>
                <wp:inline distT="0" distB="0" distL="0" distR="0" wp14:anchorId="2BDA28E0" wp14:editId="6B5EF084">
                  <wp:extent cx="2714625" cy="1590675"/>
                  <wp:effectExtent l="0" t="0" r="9525" b="9525"/>
                  <wp:docPr id="7" name="圖片 7" descr="C:\Users\admin\Desktop\新增資料夾 (2)\DSC_87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新增資料夾 (2)\DSC_87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3644" cy="159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D7085C">
              <w:rPr>
                <w:rFonts w:eastAsia="標楷體" w:cs="Times New Roman" w:hint="eastAsia"/>
                <w:noProof/>
              </w:rPr>
              <w:t xml:space="preserve"> </w:t>
            </w:r>
            <w:r w:rsidR="00D7085C">
              <w:rPr>
                <w:rFonts w:eastAsia="標楷體" w:cs="Times New Roman" w:hint="eastAsia"/>
                <w:noProof/>
              </w:rPr>
              <w:t>蘭嶼國小反毒宣導實況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D7085C">
              <w:rPr>
                <w:rFonts w:eastAsia="標楷體" w:cs="Times New Roman" w:hint="eastAsia"/>
                <w:noProof/>
              </w:rPr>
              <w:t xml:space="preserve"> </w:t>
            </w:r>
            <w:r w:rsidR="00D7085C">
              <w:rPr>
                <w:rFonts w:eastAsia="標楷體" w:cs="Times New Roman" w:hint="eastAsia"/>
                <w:noProof/>
              </w:rPr>
              <w:t>蘭嶼國小反毒宣導實況</w:t>
            </w:r>
          </w:p>
        </w:tc>
      </w:tr>
    </w:tbl>
    <w:p w:rsidR="00FC4861" w:rsidRDefault="00FC4861"/>
    <w:sectPr w:rsidR="00FC4861" w:rsidSect="00FC4861">
      <w:headerReference w:type="even" r:id="rId13"/>
      <w:headerReference w:type="default" r:id="rId14"/>
      <w:headerReference w:type="first" r:id="rId15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412" w:rsidRDefault="003D4412" w:rsidP="000A443B">
      <w:r>
        <w:separator/>
      </w:r>
    </w:p>
  </w:endnote>
  <w:endnote w:type="continuationSeparator" w:id="0">
    <w:p w:rsidR="003D4412" w:rsidRDefault="003D4412" w:rsidP="000A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412" w:rsidRDefault="003D4412" w:rsidP="000A443B">
      <w:r>
        <w:separator/>
      </w:r>
    </w:p>
  </w:footnote>
  <w:footnote w:type="continuationSeparator" w:id="0">
    <w:p w:rsidR="003D4412" w:rsidRDefault="003D4412" w:rsidP="000A4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3D4412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1" o:spid="_x0000_s205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443213">
    <w:pPr>
      <w:pStyle w:val="a5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-539750</wp:posOffset>
          </wp:positionV>
          <wp:extent cx="7557770" cy="10680700"/>
          <wp:effectExtent l="0" t="0" r="5080" b="6350"/>
          <wp:wrapNone/>
          <wp:docPr id="1" name="圖片 1" descr="frew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rew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1068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3D4412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0" o:spid="_x0000_s2052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FAF"/>
    <w:rsid w:val="00001135"/>
    <w:rsid w:val="00035FAF"/>
    <w:rsid w:val="000A443B"/>
    <w:rsid w:val="001F407E"/>
    <w:rsid w:val="002C5BC6"/>
    <w:rsid w:val="003D4412"/>
    <w:rsid w:val="00443213"/>
    <w:rsid w:val="005D0513"/>
    <w:rsid w:val="006026A1"/>
    <w:rsid w:val="006D7FDD"/>
    <w:rsid w:val="008F360D"/>
    <w:rsid w:val="00A16856"/>
    <w:rsid w:val="00BE7A06"/>
    <w:rsid w:val="00C36951"/>
    <w:rsid w:val="00D7085C"/>
    <w:rsid w:val="00D708CF"/>
    <w:rsid w:val="00DD192A"/>
    <w:rsid w:val="00E125DC"/>
    <w:rsid w:val="00FC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LFM</dc:creator>
  <cp:lastModifiedBy>admin</cp:lastModifiedBy>
  <cp:revision>3</cp:revision>
  <dcterms:created xsi:type="dcterms:W3CDTF">2018-05-30T07:37:00Z</dcterms:created>
  <dcterms:modified xsi:type="dcterms:W3CDTF">2018-05-31T06:02:00Z</dcterms:modified>
</cp:coreProperties>
</file>